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84ED" w14:textId="77777777" w:rsidR="00363E87" w:rsidRDefault="00363E87">
      <w:pPr>
        <w:jc w:val="both"/>
        <w:rPr>
          <w:rFonts w:ascii="Arial" w:hAnsi="Arial"/>
        </w:rPr>
      </w:pPr>
    </w:p>
    <w:p w14:paraId="36B26C3D" w14:textId="537B9F19" w:rsidR="00363E87" w:rsidRDefault="007515FD">
      <w:pPr>
        <w:jc w:val="both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2CCD61F" wp14:editId="6E2D1B42">
                <wp:simplePos x="0" y="0"/>
                <wp:positionH relativeFrom="column">
                  <wp:posOffset>281940</wp:posOffset>
                </wp:positionH>
                <wp:positionV relativeFrom="page">
                  <wp:posOffset>871220</wp:posOffset>
                </wp:positionV>
                <wp:extent cx="4831080" cy="7137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9786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 Centre, Three Mile Lane,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, Staffordshire, ST5 5HH</w:t>
                            </w:r>
                          </w:p>
                          <w:p w14:paraId="0F89F19C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Tel: +44 (0)844 800 4405   Fax: +44 (0)1782 444435</w:t>
                            </w:r>
                          </w:p>
                          <w:p w14:paraId="3A069FCD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Email:  info@metaphysis.co.uk</w:t>
                            </w:r>
                          </w:p>
                          <w:p w14:paraId="2B2D42CE" w14:textId="77777777" w:rsidR="00363E87" w:rsidRPr="00D64965" w:rsidRDefault="00363E87" w:rsidP="00D64965">
                            <w:pPr>
                              <w:jc w:val="center"/>
                              <w:rPr>
                                <w:rFonts w:ascii="Tahoma" w:hAnsi="Tahom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D6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.2pt;margin-top:68.6pt;width:380.4pt;height:56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" stroked="f">
                <v:textbox>
                  <w:txbxContent>
                    <w:p w14:paraId="68689786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The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 Centre, Three Mile Lane,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, Staffordshire, ST5 5HH</w:t>
                      </w:r>
                    </w:p>
                    <w:p w14:paraId="0F89F19C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Tel: +44 (0)844 800 4405   Fax: +44 (0)1782 444435</w:t>
                      </w:r>
                    </w:p>
                    <w:p w14:paraId="3A069FCD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Email:  info@metaphysis.co.uk</w:t>
                      </w:r>
                    </w:p>
                    <w:p w14:paraId="2B2D42CE" w14:textId="77777777" w:rsidR="00363E87" w:rsidRPr="00D64965" w:rsidRDefault="00363E87" w:rsidP="00D64965">
                      <w:pPr>
                        <w:jc w:val="center"/>
                        <w:rPr>
                          <w:rFonts w:ascii="Tahoma" w:hAnsi="Tahoma"/>
                          <w:color w:val="8080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EF289D" w14:textId="77777777" w:rsidR="00363E87" w:rsidRDefault="00363E87">
      <w:pPr>
        <w:jc w:val="both"/>
        <w:rPr>
          <w:rFonts w:ascii="Arial" w:hAnsi="Arial"/>
        </w:rPr>
      </w:pPr>
    </w:p>
    <w:p w14:paraId="72F601AC" w14:textId="77777777" w:rsidR="00363E87" w:rsidRDefault="00363E87">
      <w:pPr>
        <w:jc w:val="both"/>
        <w:rPr>
          <w:rFonts w:ascii="Arial" w:hAnsi="Arial"/>
        </w:rPr>
      </w:pPr>
    </w:p>
    <w:p w14:paraId="62AB2063" w14:textId="5ABE2C3D" w:rsidR="00363E87" w:rsidRDefault="007515FD">
      <w:pPr>
        <w:jc w:val="both"/>
        <w:rPr>
          <w:rFonts w:ascii="Arial" w:hAnsi="Arial"/>
        </w:rPr>
      </w:pPr>
      <w:r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173F3F94" wp14:editId="1B16F4E8">
            <wp:simplePos x="0" y="0"/>
            <wp:positionH relativeFrom="column">
              <wp:posOffset>4623435</wp:posOffset>
            </wp:positionH>
            <wp:positionV relativeFrom="paragraph">
              <wp:posOffset>101600</wp:posOffset>
            </wp:positionV>
            <wp:extent cx="873125" cy="914400"/>
            <wp:effectExtent l="0" t="0" r="0" b="0"/>
            <wp:wrapNone/>
            <wp:docPr id="3" name="Picture 17" descr="I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O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33147" r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6E60" w14:textId="77777777" w:rsidR="00363E87" w:rsidRPr="00383A26" w:rsidRDefault="00363E87" w:rsidP="00714695">
      <w:pPr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43C52EBE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7E9F0F01" w14:textId="77777777" w:rsidR="00363E87" w:rsidRPr="00383A26" w:rsidRDefault="00363E87" w:rsidP="00714695">
      <w:pPr>
        <w:ind w:right="2062"/>
        <w:rPr>
          <w:rFonts w:ascii="Tahoma" w:hAnsi="Tahoma" w:cs="Tahoma"/>
          <w:b/>
          <w:sz w:val="28"/>
          <w:szCs w:val="28"/>
          <w:u w:val="single"/>
        </w:rPr>
      </w:pPr>
      <w:r w:rsidRPr="00383A26">
        <w:rPr>
          <w:rFonts w:ascii="Tahoma" w:hAnsi="Tahoma" w:cs="Tahoma"/>
          <w:b/>
          <w:noProof/>
          <w:sz w:val="28"/>
          <w:szCs w:val="28"/>
          <w:u w:val="single"/>
        </w:rPr>
        <w:t>Declaration of Conformity</w:t>
      </w:r>
    </w:p>
    <w:p w14:paraId="370F8D5A" w14:textId="77777777" w:rsidR="00363E87" w:rsidRPr="00383A26" w:rsidRDefault="00363E87" w:rsidP="00714695">
      <w:pPr>
        <w:jc w:val="both"/>
        <w:rPr>
          <w:rFonts w:ascii="Tahoma" w:hAnsi="Tahoma" w:cs="Tahoma"/>
        </w:rPr>
      </w:pPr>
    </w:p>
    <w:p w14:paraId="6AAE966D" w14:textId="77777777" w:rsidR="00363E87" w:rsidRPr="00B173BF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0EC2891D" w14:textId="4463334B" w:rsidR="004141C2" w:rsidRPr="00FF1925" w:rsidRDefault="00363E87" w:rsidP="004141C2">
      <w:pPr>
        <w:widowControl w:val="0"/>
        <w:autoSpaceDE w:val="0"/>
        <w:autoSpaceDN w:val="0"/>
        <w:adjustRightInd w:val="0"/>
        <w:rPr>
          <w:rFonts w:ascii="Tahoma" w:hAnsi="Tahoma"/>
          <w:sz w:val="22"/>
          <w:szCs w:val="17"/>
          <w:lang w:val="en-US"/>
        </w:rPr>
      </w:pPr>
      <w:r>
        <w:rPr>
          <w:rFonts w:ascii="Tahoma" w:hAnsi="Tahoma" w:cs="Tahoma"/>
          <w:bCs/>
          <w:color w:val="000000"/>
        </w:rPr>
        <w:t>Metaphysis LLP</w:t>
      </w:r>
      <w:r w:rsidRPr="008E3AF7">
        <w:rPr>
          <w:rFonts w:ascii="Tahoma" w:hAnsi="Tahoma" w:cs="Tahoma"/>
          <w:bCs/>
          <w:color w:val="000000"/>
        </w:rPr>
        <w:t xml:space="preserve"> declare that the products listed below comply with the </w:t>
      </w:r>
      <w:r w:rsidR="00DB773D">
        <w:rPr>
          <w:rFonts w:ascii="Tahoma" w:hAnsi="Tahoma" w:cs="Tahoma"/>
          <w:bCs/>
          <w:color w:val="000000"/>
        </w:rPr>
        <w:t xml:space="preserve">General Safety and Performance </w:t>
      </w:r>
      <w:r w:rsidRPr="008E3AF7">
        <w:rPr>
          <w:rFonts w:ascii="Tahoma" w:hAnsi="Tahoma" w:cs="Tahoma"/>
          <w:bCs/>
          <w:color w:val="000000"/>
        </w:rPr>
        <w:t xml:space="preserve">Requirements and provisions of </w:t>
      </w:r>
      <w:r w:rsidR="004141C2">
        <w:rPr>
          <w:rFonts w:ascii="Tahoma" w:hAnsi="Tahoma" w:cs="Tahoma"/>
          <w:bCs/>
          <w:color w:val="000000"/>
        </w:rPr>
        <w:t xml:space="preserve">Medical Devices </w:t>
      </w:r>
      <w:r w:rsidR="008F6742">
        <w:rPr>
          <w:rFonts w:ascii="Tahoma" w:hAnsi="Tahoma" w:cs="Tahoma"/>
          <w:bCs/>
          <w:color w:val="000000"/>
        </w:rPr>
        <w:t>Regulations</w:t>
      </w:r>
      <w:r w:rsidR="004141C2" w:rsidRPr="00FF1925">
        <w:rPr>
          <w:rFonts w:ascii="Tahoma" w:hAnsi="Tahoma" w:cs="Tahoma"/>
          <w:bCs/>
          <w:color w:val="000000"/>
        </w:rPr>
        <w:t xml:space="preserve"> </w:t>
      </w:r>
      <w:r w:rsidR="008F6742">
        <w:rPr>
          <w:rFonts w:ascii="Tahoma" w:hAnsi="Tahoma"/>
          <w:sz w:val="22"/>
          <w:szCs w:val="17"/>
          <w:lang w:val="en-US"/>
        </w:rPr>
        <w:t xml:space="preserve">EU 2017/45 </w:t>
      </w:r>
    </w:p>
    <w:p w14:paraId="46CDC08B" w14:textId="7E794E6C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5E607261" w14:textId="77777777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1A9E630E" w14:textId="77777777" w:rsidR="008F6742" w:rsidRDefault="00363E87" w:rsidP="008F6742">
      <w:pPr>
        <w:rPr>
          <w:rFonts w:ascii="Tahoma" w:hAnsi="Tahoma" w:cs="Tahoma"/>
          <w:bCs/>
          <w:color w:val="000000"/>
        </w:rPr>
      </w:pPr>
      <w:r w:rsidRPr="008E3AF7">
        <w:rPr>
          <w:rFonts w:ascii="Tahoma" w:hAnsi="Tahoma" w:cs="Tahoma"/>
          <w:bCs/>
          <w:color w:val="000000"/>
        </w:rPr>
        <w:t xml:space="preserve">This compliance is </w:t>
      </w:r>
      <w:r w:rsidR="005C5866">
        <w:rPr>
          <w:rFonts w:ascii="Tahoma" w:hAnsi="Tahoma" w:cs="Tahoma"/>
          <w:bCs/>
          <w:color w:val="000000"/>
        </w:rPr>
        <w:t xml:space="preserve">self-certified </w:t>
      </w:r>
      <w:r w:rsidRPr="008E3AF7">
        <w:rPr>
          <w:rFonts w:ascii="Tahoma" w:hAnsi="Tahoma" w:cs="Tahoma"/>
          <w:bCs/>
          <w:color w:val="000000"/>
        </w:rPr>
        <w:t xml:space="preserve">under the supervision of the </w:t>
      </w:r>
      <w:r w:rsidR="005C5866">
        <w:rPr>
          <w:rFonts w:ascii="Tahoma" w:hAnsi="Tahoma" w:cs="Tahoma"/>
          <w:bCs/>
          <w:color w:val="000000"/>
        </w:rPr>
        <w:t>Competent Authority</w:t>
      </w:r>
      <w:r w:rsidRPr="008E3AF7">
        <w:rPr>
          <w:rFonts w:ascii="Tahoma" w:hAnsi="Tahoma" w:cs="Tahoma"/>
          <w:bCs/>
          <w:color w:val="000000"/>
        </w:rPr>
        <w:t xml:space="preserve">, </w:t>
      </w:r>
    </w:p>
    <w:p w14:paraId="563CE5F7" w14:textId="77777777" w:rsidR="008F6742" w:rsidRDefault="008F6742" w:rsidP="008F6742">
      <w:pPr>
        <w:rPr>
          <w:rFonts w:ascii="Tahoma" w:hAnsi="Tahoma" w:cs="Tahoma"/>
          <w:bCs/>
          <w:color w:val="000000"/>
        </w:rPr>
      </w:pPr>
    </w:p>
    <w:p w14:paraId="5376A6C5" w14:textId="494AD0E6" w:rsidR="008F6742" w:rsidRPr="008F6742" w:rsidRDefault="008F6742" w:rsidP="008F6742">
      <w:pPr>
        <w:rPr>
          <w:rFonts w:ascii="Times New Roman" w:eastAsia="Times New Roman" w:hAnsi="Times New Roman"/>
          <w:szCs w:val="24"/>
          <w:lang w:eastAsia="en-GB"/>
        </w:rPr>
      </w:pP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Health Products Regulatory Authority</w:t>
      </w:r>
      <w:r w:rsidRPr="008F6742">
        <w:rPr>
          <w:rFonts w:ascii="Arial" w:eastAsia="Times New Roman" w:hAnsi="Arial" w:cs="Arial"/>
          <w:b/>
          <w:bCs/>
          <w:color w:val="606163"/>
          <w:sz w:val="21"/>
          <w:szCs w:val="21"/>
          <w:shd w:val="clear" w:color="auto" w:fill="FFFFFF"/>
          <w:lang w:eastAsia="en-GB"/>
        </w:rPr>
        <w:br/>
        <w:t>​</w:t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Kevin O'Malley House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Earlsfort Centre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Earlsfort Terrace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Dublin 2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Ireland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D02 XP77</w:t>
      </w:r>
    </w:p>
    <w:p w14:paraId="3510E3EE" w14:textId="09E8BA12" w:rsidR="00363E87" w:rsidRDefault="00363E87" w:rsidP="00714695">
      <w:pPr>
        <w:rPr>
          <w:rFonts w:ascii="Helvetica Neue" w:hAnsi="Helvetica Neue"/>
          <w:color w:val="56575A"/>
          <w:sz w:val="23"/>
          <w:szCs w:val="23"/>
          <w:shd w:val="clear" w:color="auto" w:fill="FFFFFF"/>
        </w:rPr>
      </w:pPr>
    </w:p>
    <w:p w14:paraId="2F3D7E3B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65206AD5" w14:textId="1F543575" w:rsidR="00363E87" w:rsidRDefault="00DD6CE3" w:rsidP="00714695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Class I</w:t>
      </w:r>
      <w:r w:rsidR="00363E87">
        <w:rPr>
          <w:rFonts w:ascii="Tahoma" w:hAnsi="Tahoma" w:cs="Tahoma"/>
          <w:b/>
        </w:rPr>
        <w:t xml:space="preserve"> </w:t>
      </w:r>
      <w:r w:rsidR="00E855A3">
        <w:rPr>
          <w:rFonts w:ascii="Tahoma" w:hAnsi="Tahoma" w:cs="Tahoma"/>
          <w:b/>
        </w:rPr>
        <w:t xml:space="preserve"> </w:t>
      </w:r>
    </w:p>
    <w:p w14:paraId="6C225014" w14:textId="77777777" w:rsidR="00C603A7" w:rsidRPr="001166F0" w:rsidRDefault="00C603A7" w:rsidP="00C603A7">
      <w:pPr>
        <w:ind w:right="8"/>
        <w:jc w:val="both"/>
        <w:rPr>
          <w:rFonts w:ascii="Tahoma" w:hAnsi="Tahoma" w:cs="Tahoma"/>
          <w:b/>
          <w:bCs/>
          <w:color w:val="000000"/>
        </w:rPr>
      </w:pPr>
    </w:p>
    <w:p w14:paraId="7B670D24" w14:textId="77777777" w:rsidR="00C603A7" w:rsidRPr="005D6F5D" w:rsidRDefault="00C603A7" w:rsidP="00C603A7">
      <w:pPr>
        <w:ind w:right="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STORM</w:t>
      </w:r>
    </w:p>
    <w:p w14:paraId="3B702446" w14:textId="77777777" w:rsidR="00C603A7" w:rsidRDefault="00C603A7" w:rsidP="00C603A7">
      <w:pPr>
        <w:ind w:right="8"/>
        <w:jc w:val="both"/>
        <w:rPr>
          <w:rFonts w:ascii="Tahoma" w:hAnsi="Tahoma" w:cs="Tahoma"/>
          <w:bCs/>
          <w:color w:val="000000"/>
        </w:rPr>
      </w:pPr>
      <w:r w:rsidRPr="00F9123A">
        <w:rPr>
          <w:rFonts w:ascii="Tahoma" w:hAnsi="Tahoma" w:cs="Tahoma"/>
          <w:b/>
          <w:bCs/>
          <w:color w:val="000000"/>
        </w:rPr>
        <w:t>Part Numbers</w:t>
      </w:r>
      <w:r>
        <w:rPr>
          <w:rFonts w:ascii="Tahoma" w:hAnsi="Tahoma" w:cs="Tahoma"/>
          <w:bCs/>
          <w:color w:val="000000"/>
        </w:rPr>
        <w:t xml:space="preserve"> </w:t>
      </w:r>
    </w:p>
    <w:p w14:paraId="582C778E" w14:textId="087EF812" w:rsidR="00C603A7" w:rsidRDefault="00C603A7" w:rsidP="00C603A7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1-X-X (for example 1-0-0, 1-20-0 </w:t>
      </w:r>
      <w:proofErr w:type="gramStart"/>
      <w:r>
        <w:rPr>
          <w:rFonts w:ascii="Tahoma" w:hAnsi="Tahoma" w:cs="Tahoma"/>
          <w:b/>
        </w:rPr>
        <w:t>etc..</w:t>
      </w:r>
      <w:proofErr w:type="gramEnd"/>
      <w:r>
        <w:rPr>
          <w:rFonts w:ascii="Tahoma" w:hAnsi="Tahoma" w:cs="Tahoma"/>
          <w:b/>
        </w:rPr>
        <w:t>)</w:t>
      </w:r>
    </w:p>
    <w:p w14:paraId="059B9D35" w14:textId="17721740" w:rsidR="00C603A7" w:rsidRDefault="00C603A7" w:rsidP="00C603A7">
      <w:pPr>
        <w:ind w:right="8"/>
        <w:jc w:val="both"/>
        <w:rPr>
          <w:rFonts w:ascii="Tahoma" w:hAnsi="Tahoma"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DEA9D8C" wp14:editId="6CAACC8A">
            <wp:simplePos x="0" y="0"/>
            <wp:positionH relativeFrom="column">
              <wp:posOffset>394335</wp:posOffset>
            </wp:positionH>
            <wp:positionV relativeFrom="paragraph">
              <wp:posOffset>55245</wp:posOffset>
            </wp:positionV>
            <wp:extent cx="3023235" cy="2372360"/>
            <wp:effectExtent l="0" t="0" r="0" b="0"/>
            <wp:wrapNone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1BF21" w14:textId="416E5976" w:rsidR="008F6742" w:rsidRDefault="008F6742" w:rsidP="00714695">
      <w:pPr>
        <w:ind w:right="8"/>
        <w:jc w:val="both"/>
        <w:rPr>
          <w:rFonts w:ascii="Tahoma" w:hAnsi="Tahoma" w:cs="Tahoma"/>
          <w:b/>
        </w:rPr>
      </w:pPr>
    </w:p>
    <w:p w14:paraId="416AE31A" w14:textId="6E23B508" w:rsidR="008F6742" w:rsidRDefault="008F6742" w:rsidP="00714695">
      <w:pPr>
        <w:ind w:right="8"/>
        <w:jc w:val="both"/>
        <w:rPr>
          <w:rFonts w:ascii="Tahoma" w:hAnsi="Tahoma" w:cs="Tahoma"/>
          <w:b/>
        </w:rPr>
      </w:pPr>
    </w:p>
    <w:p w14:paraId="20343E4F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0F473199" w14:textId="63C163AD" w:rsidR="00363E87" w:rsidRDefault="007515FD" w:rsidP="00714695">
      <w:pPr>
        <w:ind w:right="8"/>
        <w:jc w:val="both"/>
        <w:rPr>
          <w:rFonts w:ascii="Tahoma" w:hAnsi="Tahoma"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7076BBD9" wp14:editId="3BA5D3F6">
            <wp:simplePos x="0" y="0"/>
            <wp:positionH relativeFrom="column">
              <wp:posOffset>-62865</wp:posOffset>
            </wp:positionH>
            <wp:positionV relativeFrom="paragraph">
              <wp:posOffset>170180</wp:posOffset>
            </wp:positionV>
            <wp:extent cx="3023235" cy="302323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0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66657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5CD0F471" w14:textId="77777777" w:rsidR="00363E87" w:rsidRPr="00B62366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573E6EE9" w14:textId="77777777" w:rsidR="00363E87" w:rsidRPr="00383A26" w:rsidRDefault="00363E87" w:rsidP="00714695">
      <w:pPr>
        <w:ind w:right="8"/>
        <w:jc w:val="both"/>
        <w:rPr>
          <w:rFonts w:ascii="Tahoma" w:hAnsi="Tahoma" w:cs="Tahoma"/>
          <w:b/>
          <w:i/>
        </w:rPr>
      </w:pPr>
    </w:p>
    <w:p w14:paraId="1131D503" w14:textId="77777777" w:rsidR="00363E87" w:rsidRPr="00383A26" w:rsidRDefault="00363E87" w:rsidP="00714695">
      <w:pPr>
        <w:rPr>
          <w:rFonts w:ascii="Tahoma" w:hAnsi="Tahoma" w:cs="Tahoma"/>
        </w:rPr>
      </w:pPr>
    </w:p>
    <w:p w14:paraId="3FC58AF0" w14:textId="77777777" w:rsidR="00363E87" w:rsidRDefault="00363E87" w:rsidP="00714695">
      <w:pPr>
        <w:rPr>
          <w:rFonts w:ascii="Tahoma" w:hAnsi="Tahoma" w:cs="Tahoma"/>
        </w:rPr>
      </w:pPr>
    </w:p>
    <w:p w14:paraId="186FF188" w14:textId="1128A7FE" w:rsidR="00363E87" w:rsidRDefault="00363E87" w:rsidP="00714695">
      <w:pPr>
        <w:rPr>
          <w:rFonts w:ascii="Tahoma" w:hAnsi="Tahoma" w:cs="Tahoma"/>
        </w:rPr>
      </w:pPr>
      <w:r w:rsidRPr="00383A26">
        <w:rPr>
          <w:rFonts w:ascii="Tahoma" w:hAnsi="Tahoma" w:cs="Tahoma"/>
        </w:rPr>
        <w:t>Approved 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A26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</w:t>
      </w:r>
      <w:r w:rsidR="008F6742">
        <w:rPr>
          <w:rFonts w:ascii="Tahoma" w:hAnsi="Tahoma" w:cs="Tahoma"/>
        </w:rPr>
        <w:t>27/5/2021</w:t>
      </w:r>
    </w:p>
    <w:p w14:paraId="1991A7CE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03DF4290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27092EAF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2650B509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Prof Peter J Ogrodnik</w:t>
      </w:r>
      <w:r w:rsidRPr="005C77C1">
        <w:rPr>
          <w:rFonts w:ascii="Tahoma" w:hAnsi="Tahoma"/>
          <w:szCs w:val="24"/>
        </w:rPr>
        <w:t xml:space="preserve"> </w:t>
      </w:r>
    </w:p>
    <w:p w14:paraId="013DDC5C" w14:textId="77777777" w:rsidR="00363E87" w:rsidRPr="00714695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Arial" w:hAnsi="Arial"/>
        </w:rPr>
        <w:t>Position:  Partner</w:t>
      </w:r>
    </w:p>
    <w:p w14:paraId="3D3B70D7" w14:textId="77777777" w:rsidR="00363E87" w:rsidRPr="00383A26" w:rsidRDefault="00363E87" w:rsidP="00714695">
      <w:pPr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rFonts w:ascii="Tahoma" w:hAnsi="Tahoma"/>
          <w:sz w:val="22"/>
        </w:rPr>
        <w:br w:type="column"/>
      </w:r>
    </w:p>
    <w:p w14:paraId="2C64C385" w14:textId="34223FDA" w:rsidR="00363E87" w:rsidRPr="00383A26" w:rsidRDefault="007515FD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6115EAF" wp14:editId="706D8207">
                <wp:simplePos x="0" y="0"/>
                <wp:positionH relativeFrom="column">
                  <wp:posOffset>165735</wp:posOffset>
                </wp:positionH>
                <wp:positionV relativeFrom="page">
                  <wp:posOffset>889000</wp:posOffset>
                </wp:positionV>
                <wp:extent cx="4831080" cy="7137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86DB2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 Centre, Three Mile Lane,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, Staffordshire, ST5 5HH</w:t>
                            </w:r>
                          </w:p>
                          <w:p w14:paraId="7B050414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Tel: +44 (0)844 800 4405   Fax: +44 (0)1782 444435</w:t>
                            </w:r>
                          </w:p>
                          <w:p w14:paraId="0A7A6FDE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Email:  info@metaphysis.co.uk</w:t>
                            </w:r>
                          </w:p>
                          <w:p w14:paraId="16223E8A" w14:textId="77777777" w:rsidR="00363E87" w:rsidRPr="00D64965" w:rsidRDefault="00363E87" w:rsidP="00714695">
                            <w:pPr>
                              <w:jc w:val="center"/>
                              <w:rPr>
                                <w:rFonts w:ascii="Tahoma" w:hAnsi="Tahom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5EAF" id="_x0000_s1027" type="#_x0000_t202" style="position:absolute;margin-left:13.05pt;margin-top:70pt;width:380.4pt;height:56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" stroked="f">
                <v:textbox>
                  <w:txbxContent>
                    <w:p w14:paraId="05286DB2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The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 Centre, Three Mile Lane,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, Staffordshire, ST5 5HH</w:t>
                      </w:r>
                    </w:p>
                    <w:p w14:paraId="7B050414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Tel: +44 (0)844 800 4405   Fax: +44 (0)1782 444435</w:t>
                      </w:r>
                    </w:p>
                    <w:p w14:paraId="0A7A6FDE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Email:  info@metaphysis.co.uk</w:t>
                      </w:r>
                    </w:p>
                    <w:p w14:paraId="16223E8A" w14:textId="77777777" w:rsidR="00363E87" w:rsidRPr="00D64965" w:rsidRDefault="00363E87" w:rsidP="00714695">
                      <w:pPr>
                        <w:jc w:val="center"/>
                        <w:rPr>
                          <w:rFonts w:ascii="Tahoma" w:hAnsi="Tahoma"/>
                          <w:color w:val="8080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AD9B56" w14:textId="4EBDCF33" w:rsidR="00363E87" w:rsidRPr="00383A26" w:rsidRDefault="007515FD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336A13F3" wp14:editId="688EF0EE">
            <wp:simplePos x="0" y="0"/>
            <wp:positionH relativeFrom="column">
              <wp:posOffset>4623435</wp:posOffset>
            </wp:positionH>
            <wp:positionV relativeFrom="paragraph">
              <wp:posOffset>30480</wp:posOffset>
            </wp:positionV>
            <wp:extent cx="873125" cy="914400"/>
            <wp:effectExtent l="0" t="0" r="0" b="0"/>
            <wp:wrapNone/>
            <wp:docPr id="6" name="Picture 3" descr="I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33147" r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F9CD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4B77F2DB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53AC9D0A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20116E8A" w14:textId="77777777" w:rsidR="00363E87" w:rsidRPr="00383A26" w:rsidRDefault="00363E87" w:rsidP="00714695">
      <w:pPr>
        <w:ind w:right="2062"/>
        <w:rPr>
          <w:rFonts w:ascii="Tahoma" w:hAnsi="Tahoma" w:cs="Tahoma"/>
          <w:b/>
          <w:sz w:val="28"/>
          <w:szCs w:val="28"/>
          <w:u w:val="single"/>
        </w:rPr>
      </w:pPr>
      <w:r w:rsidRPr="00383A26">
        <w:rPr>
          <w:rFonts w:ascii="Tahoma" w:hAnsi="Tahoma" w:cs="Tahoma"/>
          <w:b/>
          <w:noProof/>
          <w:sz w:val="28"/>
          <w:szCs w:val="28"/>
          <w:u w:val="single"/>
        </w:rPr>
        <w:t>Declaration of C</w:t>
      </w:r>
      <w:r>
        <w:rPr>
          <w:rFonts w:ascii="Tahoma" w:hAnsi="Tahoma" w:cs="Tahoma"/>
          <w:b/>
          <w:noProof/>
          <w:sz w:val="28"/>
          <w:szCs w:val="28"/>
          <w:u w:val="single"/>
        </w:rPr>
        <w:t>lassification</w:t>
      </w:r>
    </w:p>
    <w:p w14:paraId="57CA58CE" w14:textId="77777777" w:rsidR="00363E87" w:rsidRPr="00383A26" w:rsidRDefault="00363E87" w:rsidP="00714695">
      <w:pPr>
        <w:jc w:val="both"/>
        <w:rPr>
          <w:rFonts w:ascii="Tahoma" w:hAnsi="Tahoma" w:cs="Tahoma"/>
        </w:rPr>
      </w:pPr>
    </w:p>
    <w:p w14:paraId="08BDCB47" w14:textId="77777777" w:rsidR="00363E87" w:rsidRPr="00B173BF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7466DDCB" w14:textId="2C687663" w:rsidR="004141C2" w:rsidRPr="00FF1925" w:rsidRDefault="00363E87" w:rsidP="004141C2">
      <w:pPr>
        <w:widowControl w:val="0"/>
        <w:autoSpaceDE w:val="0"/>
        <w:autoSpaceDN w:val="0"/>
        <w:adjustRightInd w:val="0"/>
        <w:rPr>
          <w:rFonts w:ascii="Tahoma" w:hAnsi="Tahoma"/>
          <w:sz w:val="22"/>
          <w:szCs w:val="17"/>
          <w:lang w:val="en-US"/>
        </w:rPr>
      </w:pPr>
      <w:r>
        <w:rPr>
          <w:rFonts w:ascii="Tahoma" w:hAnsi="Tahoma" w:cs="Tahoma"/>
          <w:bCs/>
          <w:color w:val="000000"/>
        </w:rPr>
        <w:t>METAPHYSIS LLP</w:t>
      </w:r>
      <w:r w:rsidRPr="008E3AF7">
        <w:rPr>
          <w:rFonts w:ascii="Tahoma" w:hAnsi="Tahoma" w:cs="Tahoma"/>
          <w:bCs/>
          <w:color w:val="000000"/>
        </w:rPr>
        <w:t xml:space="preserve"> declare that the products listed below ha</w:t>
      </w:r>
      <w:r w:rsidR="00E855A3">
        <w:rPr>
          <w:rFonts w:ascii="Tahoma" w:hAnsi="Tahoma" w:cs="Tahoma"/>
          <w:bCs/>
          <w:color w:val="000000"/>
        </w:rPr>
        <w:t xml:space="preserve">ve been classified under Annex </w:t>
      </w:r>
      <w:r w:rsidR="00C603A7">
        <w:rPr>
          <w:rFonts w:ascii="Tahoma" w:hAnsi="Tahoma" w:cs="Tahoma"/>
          <w:bCs/>
          <w:color w:val="000000"/>
        </w:rPr>
        <w:t>VIII</w:t>
      </w:r>
      <w:r w:rsidRPr="008E3AF7">
        <w:rPr>
          <w:rFonts w:ascii="Tahoma" w:hAnsi="Tahoma" w:cs="Tahoma"/>
          <w:bCs/>
          <w:color w:val="000000"/>
        </w:rPr>
        <w:t xml:space="preserve"> of </w:t>
      </w:r>
      <w:r w:rsidR="004141C2">
        <w:rPr>
          <w:rFonts w:ascii="Tahoma" w:hAnsi="Tahoma" w:cs="Tahoma"/>
          <w:bCs/>
          <w:color w:val="000000"/>
        </w:rPr>
        <w:t xml:space="preserve">Medical Devices </w:t>
      </w:r>
      <w:r w:rsidR="008F6742">
        <w:rPr>
          <w:rFonts w:ascii="Tahoma" w:hAnsi="Tahoma" w:cs="Tahoma"/>
          <w:bCs/>
          <w:color w:val="000000"/>
        </w:rPr>
        <w:t>Regulations</w:t>
      </w:r>
      <w:r w:rsidR="004141C2" w:rsidRPr="00FF1925">
        <w:rPr>
          <w:rFonts w:ascii="Tahoma" w:hAnsi="Tahoma" w:cs="Tahoma"/>
          <w:bCs/>
          <w:color w:val="000000"/>
        </w:rPr>
        <w:t xml:space="preserve"> </w:t>
      </w:r>
      <w:r w:rsidR="008F6742">
        <w:rPr>
          <w:rFonts w:ascii="Tahoma" w:hAnsi="Tahoma"/>
          <w:sz w:val="22"/>
          <w:szCs w:val="17"/>
          <w:lang w:val="en-US"/>
        </w:rPr>
        <w:t>2017/45</w:t>
      </w:r>
      <w:r w:rsidR="004141C2">
        <w:rPr>
          <w:rFonts w:ascii="Tahoma" w:hAnsi="Tahoma"/>
          <w:sz w:val="22"/>
          <w:szCs w:val="17"/>
          <w:lang w:val="en-US"/>
        </w:rPr>
        <w:t xml:space="preserve"> </w:t>
      </w:r>
    </w:p>
    <w:p w14:paraId="742C209B" w14:textId="0FBA2D41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5BEBD4E4" w14:textId="77777777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01530EF7" w14:textId="2F2F8883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6A71CEED" w14:textId="4847FDDE" w:rsidR="00363E87" w:rsidRDefault="00E855A3" w:rsidP="00714695">
      <w:pPr>
        <w:ind w:right="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Rule 1</w:t>
      </w:r>
      <w:r w:rsidR="00363E87" w:rsidRPr="001166F0">
        <w:rPr>
          <w:rFonts w:ascii="Tahoma" w:hAnsi="Tahoma" w:cs="Tahoma"/>
          <w:b/>
          <w:bCs/>
          <w:color w:val="000000"/>
        </w:rPr>
        <w:t xml:space="preserve">: </w:t>
      </w:r>
      <w:r w:rsidR="00363E87">
        <w:rPr>
          <w:rFonts w:ascii="Tahoma" w:hAnsi="Tahoma" w:cs="Tahoma"/>
          <w:b/>
          <w:bCs/>
          <w:color w:val="000000"/>
        </w:rPr>
        <w:t>(</w:t>
      </w:r>
      <w:r w:rsidR="005C5866">
        <w:rPr>
          <w:rFonts w:ascii="Tahoma" w:hAnsi="Tahoma" w:cs="Tahoma"/>
          <w:b/>
          <w:bCs/>
          <w:color w:val="000000"/>
        </w:rPr>
        <w:t xml:space="preserve">non-invasive) </w:t>
      </w:r>
    </w:p>
    <w:p w14:paraId="0864AED4" w14:textId="374382FB" w:rsidR="005F2580" w:rsidRPr="001166F0" w:rsidRDefault="005F2580" w:rsidP="00714695">
      <w:pPr>
        <w:ind w:right="8"/>
        <w:jc w:val="both"/>
        <w:rPr>
          <w:rFonts w:ascii="Tahoma" w:hAnsi="Tahoma" w:cs="Tahoma"/>
          <w:b/>
          <w:bCs/>
          <w:color w:val="000000"/>
        </w:rPr>
      </w:pPr>
    </w:p>
    <w:p w14:paraId="15882FAA" w14:textId="77777777" w:rsidR="00C603A7" w:rsidRPr="001166F0" w:rsidRDefault="00C603A7" w:rsidP="00C603A7">
      <w:pPr>
        <w:ind w:right="8"/>
        <w:jc w:val="both"/>
        <w:rPr>
          <w:rFonts w:ascii="Tahoma" w:hAnsi="Tahoma" w:cs="Tahoma"/>
          <w:b/>
          <w:bCs/>
          <w:color w:val="000000"/>
        </w:rPr>
      </w:pPr>
    </w:p>
    <w:p w14:paraId="24993898" w14:textId="77777777" w:rsidR="00C603A7" w:rsidRPr="005D6F5D" w:rsidRDefault="00C603A7" w:rsidP="00C603A7">
      <w:pPr>
        <w:ind w:right="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STORM</w:t>
      </w:r>
    </w:p>
    <w:p w14:paraId="251CDCA9" w14:textId="77777777" w:rsidR="00C603A7" w:rsidRDefault="00C603A7" w:rsidP="00C603A7">
      <w:pPr>
        <w:ind w:right="8"/>
        <w:jc w:val="both"/>
        <w:rPr>
          <w:rFonts w:ascii="Tahoma" w:hAnsi="Tahoma" w:cs="Tahoma"/>
          <w:bCs/>
          <w:color w:val="000000"/>
        </w:rPr>
      </w:pPr>
      <w:r w:rsidRPr="00F9123A">
        <w:rPr>
          <w:rFonts w:ascii="Tahoma" w:hAnsi="Tahoma" w:cs="Tahoma"/>
          <w:b/>
          <w:bCs/>
          <w:color w:val="000000"/>
        </w:rPr>
        <w:t>Part Numbers</w:t>
      </w:r>
      <w:r>
        <w:rPr>
          <w:rFonts w:ascii="Tahoma" w:hAnsi="Tahoma" w:cs="Tahoma"/>
          <w:bCs/>
          <w:color w:val="000000"/>
        </w:rPr>
        <w:t xml:space="preserve"> </w:t>
      </w:r>
    </w:p>
    <w:p w14:paraId="5F4A1722" w14:textId="77777777" w:rsidR="00C603A7" w:rsidRDefault="00C603A7" w:rsidP="00C603A7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1-X-X (for example 1-0-0, 1-20-0 etc.,)</w:t>
      </w:r>
    </w:p>
    <w:p w14:paraId="5671D418" w14:textId="0E5A9A3E" w:rsidR="00C603A7" w:rsidRDefault="00C603A7" w:rsidP="00C603A7">
      <w:pPr>
        <w:ind w:right="8"/>
        <w:jc w:val="both"/>
        <w:rPr>
          <w:rFonts w:ascii="Tahoma" w:hAnsi="Tahoma"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716102B" wp14:editId="24773AC8">
            <wp:simplePos x="0" y="0"/>
            <wp:positionH relativeFrom="column">
              <wp:posOffset>394335</wp:posOffset>
            </wp:positionH>
            <wp:positionV relativeFrom="paragraph">
              <wp:posOffset>55245</wp:posOffset>
            </wp:positionV>
            <wp:extent cx="3023235" cy="2372360"/>
            <wp:effectExtent l="0" t="0" r="0" b="0"/>
            <wp:wrapNone/>
            <wp:docPr id="9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BCCF1" w14:textId="67E27E59" w:rsidR="00363E87" w:rsidRDefault="00363E87" w:rsidP="00C603A7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65321D6E" w14:textId="77777777" w:rsidR="00363E87" w:rsidRDefault="00363E87" w:rsidP="00714695">
      <w:pPr>
        <w:rPr>
          <w:rFonts w:ascii="Tahoma" w:hAnsi="Tahoma" w:cs="Tahoma"/>
        </w:rPr>
      </w:pPr>
    </w:p>
    <w:p w14:paraId="4E9FE3AB" w14:textId="0DAAAAF5" w:rsidR="00363E87" w:rsidRDefault="00363E87" w:rsidP="00714695">
      <w:pPr>
        <w:rPr>
          <w:rFonts w:ascii="Tahoma" w:hAnsi="Tahoma" w:cs="Tahoma"/>
        </w:rPr>
      </w:pPr>
      <w:r w:rsidRPr="00383A26">
        <w:rPr>
          <w:rFonts w:ascii="Tahoma" w:hAnsi="Tahoma" w:cs="Tahoma"/>
        </w:rPr>
        <w:t>Approved 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A26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</w:t>
      </w:r>
      <w:r w:rsidR="008F6742">
        <w:rPr>
          <w:rFonts w:ascii="Tahoma" w:hAnsi="Tahoma" w:cs="Tahoma"/>
        </w:rPr>
        <w:t>27/5/2021</w:t>
      </w:r>
    </w:p>
    <w:p w14:paraId="66EE07BC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54ABB7B9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5AB41AC8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4A745E0C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6D48C1B5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1B3C244F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Prof Peter J Ogrodnik</w:t>
      </w:r>
      <w:r w:rsidRPr="005C77C1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</w:p>
    <w:p w14:paraId="6D499F5F" w14:textId="77777777" w:rsidR="00363E87" w:rsidRPr="007A0EDF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Arial" w:hAnsi="Arial"/>
        </w:rPr>
        <w:t>Position:  Partner</w:t>
      </w:r>
    </w:p>
    <w:p w14:paraId="3C73F3F3" w14:textId="77777777" w:rsidR="00363E87" w:rsidRPr="00B615B8" w:rsidRDefault="00363E87" w:rsidP="00714695">
      <w:pPr>
        <w:jc w:val="both"/>
        <w:rPr>
          <w:rFonts w:ascii="Tahoma" w:hAnsi="Tahoma"/>
          <w:sz w:val="22"/>
        </w:rPr>
      </w:pPr>
    </w:p>
    <w:p w14:paraId="4762959B" w14:textId="77777777" w:rsidR="00363E87" w:rsidRDefault="00363E87" w:rsidP="00AE3396">
      <w:pPr>
        <w:ind w:right="206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14:paraId="2C123D77" w14:textId="77777777" w:rsidR="00363E87" w:rsidRDefault="00363E87" w:rsidP="00714695">
      <w:pPr>
        <w:jc w:val="both"/>
        <w:rPr>
          <w:rFonts w:ascii="Tahoma" w:hAnsi="Tahoma" w:cs="Tahoma"/>
          <w:sz w:val="22"/>
          <w:szCs w:val="22"/>
        </w:rPr>
      </w:pPr>
    </w:p>
    <w:p w14:paraId="6D5134C2" w14:textId="77777777" w:rsidR="00E855A3" w:rsidRDefault="00E855A3" w:rsidP="007146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A7F85D5" w14:textId="6C34F19E" w:rsidR="00E855A3" w:rsidRDefault="00E855A3" w:rsidP="00714695">
      <w:pPr>
        <w:jc w:val="both"/>
        <w:rPr>
          <w:rFonts w:ascii="Tahoma" w:hAnsi="Tahoma" w:cs="Tahoma"/>
          <w:sz w:val="22"/>
          <w:szCs w:val="22"/>
        </w:rPr>
      </w:pPr>
    </w:p>
    <w:sectPr w:rsidR="00E855A3" w:rsidSect="00590CED">
      <w:headerReference w:type="default" r:id="rId9"/>
      <w:footerReference w:type="default" r:id="rId10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765E" w14:textId="77777777" w:rsidR="00363E87" w:rsidRDefault="00363E87">
      <w:r>
        <w:separator/>
      </w:r>
    </w:p>
  </w:endnote>
  <w:endnote w:type="continuationSeparator" w:id="0">
    <w:p w14:paraId="1AB388A4" w14:textId="77777777" w:rsidR="00363E87" w:rsidRDefault="0036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﫡辳ĝ᠐ס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3990" w14:textId="77777777" w:rsidR="00363E87" w:rsidRPr="00914074" w:rsidRDefault="00363E87">
    <w:pPr>
      <w:pStyle w:val="Footer"/>
      <w:jc w:val="center"/>
      <w:rPr>
        <w:rFonts w:ascii="Arial" w:hAnsi="Arial"/>
        <w:color w:val="A6A6A6"/>
        <w:sz w:val="20"/>
      </w:rPr>
    </w:pPr>
    <w:r w:rsidRPr="00914074">
      <w:rPr>
        <w:rFonts w:ascii="Arial" w:hAnsi="Arial"/>
        <w:color w:val="A6A6A6"/>
        <w:sz w:val="20"/>
      </w:rPr>
      <w:t>__________________________________________________________________________</w:t>
    </w:r>
  </w:p>
  <w:p w14:paraId="52CF4252" w14:textId="77777777" w:rsidR="00363E87" w:rsidRPr="00117C03" w:rsidRDefault="00363E87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>METAPHYSIS LLP</w:t>
    </w:r>
  </w:p>
  <w:p w14:paraId="74302B1D" w14:textId="77777777" w:rsidR="00363E87" w:rsidRPr="00117C03" w:rsidRDefault="00363E87" w:rsidP="001E66E4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>Registered in England &amp; Wales: OC387134     VAT No: GB 172 3107 37</w:t>
    </w:r>
  </w:p>
  <w:p w14:paraId="76F2E3E1" w14:textId="77777777" w:rsidR="00363E87" w:rsidRPr="00117C03" w:rsidRDefault="00363E87" w:rsidP="001E66E4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 xml:space="preserve">Registered Office: Welsh Bridge, 1 </w:t>
    </w:r>
    <w:proofErr w:type="spellStart"/>
    <w:r w:rsidRPr="00117C03">
      <w:rPr>
        <w:rFonts w:ascii="Arial" w:hAnsi="Arial" w:cs="Arial"/>
        <w:color w:val="808080"/>
        <w:sz w:val="16"/>
      </w:rPr>
      <w:t>Frankwell</w:t>
    </w:r>
    <w:proofErr w:type="spellEnd"/>
    <w:r w:rsidRPr="00117C03">
      <w:rPr>
        <w:rFonts w:ascii="Arial" w:hAnsi="Arial" w:cs="Arial"/>
        <w:color w:val="808080"/>
        <w:sz w:val="16"/>
      </w:rPr>
      <w:t>, Shrewsbury, SY3 8LG</w:t>
    </w:r>
  </w:p>
  <w:p w14:paraId="5F1D21C0" w14:textId="77777777" w:rsidR="00363E87" w:rsidRPr="00117C03" w:rsidRDefault="00363E87" w:rsidP="001E66E4">
    <w:pPr>
      <w:pStyle w:val="Footer"/>
      <w:jc w:val="center"/>
      <w:rPr>
        <w:rFonts w:ascii="Arial" w:hAnsi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11C5" w14:textId="77777777" w:rsidR="00363E87" w:rsidRDefault="00363E87">
      <w:r>
        <w:separator/>
      </w:r>
    </w:p>
  </w:footnote>
  <w:footnote w:type="continuationSeparator" w:id="0">
    <w:p w14:paraId="37422FBD" w14:textId="77777777" w:rsidR="00363E87" w:rsidRDefault="0036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E783" w14:textId="652B6839" w:rsidR="00363E87" w:rsidRDefault="007515FD" w:rsidP="004E4CC9">
    <w:pPr>
      <w:pStyle w:val="Header"/>
      <w:ind w:left="-284"/>
    </w:pPr>
    <w:r>
      <w:rPr>
        <w:noProof/>
        <w:color w:val="666699"/>
        <w:lang w:val="en-US"/>
      </w:rPr>
      <w:drawing>
        <wp:inline distT="0" distB="0" distL="0" distR="0" wp14:anchorId="24DDB4AA" wp14:editId="20B5452C">
          <wp:extent cx="5664200" cy="444500"/>
          <wp:effectExtent l="0" t="0" r="0" b="12700"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D078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27CC7"/>
    <w:multiLevelType w:val="hybridMultilevel"/>
    <w:tmpl w:val="B0B0C0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B729BD"/>
    <w:multiLevelType w:val="hybridMultilevel"/>
    <w:tmpl w:val="EADA6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66899"/>
    <w:multiLevelType w:val="hybridMultilevel"/>
    <w:tmpl w:val="4C8AB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B6A50"/>
    <w:multiLevelType w:val="hybridMultilevel"/>
    <w:tmpl w:val="54083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D77BEF"/>
    <w:multiLevelType w:val="hybridMultilevel"/>
    <w:tmpl w:val="BB78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9789B"/>
    <w:multiLevelType w:val="hybridMultilevel"/>
    <w:tmpl w:val="67768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5"/>
    <w:rsid w:val="000304B0"/>
    <w:rsid w:val="00033128"/>
    <w:rsid w:val="000443F1"/>
    <w:rsid w:val="000543C5"/>
    <w:rsid w:val="00087786"/>
    <w:rsid w:val="000A6272"/>
    <w:rsid w:val="001166F0"/>
    <w:rsid w:val="00117C03"/>
    <w:rsid w:val="00156934"/>
    <w:rsid w:val="00167CFC"/>
    <w:rsid w:val="00194742"/>
    <w:rsid w:val="001B1EE0"/>
    <w:rsid w:val="001B72E7"/>
    <w:rsid w:val="001E66E4"/>
    <w:rsid w:val="001F3157"/>
    <w:rsid w:val="001F7F37"/>
    <w:rsid w:val="002C5008"/>
    <w:rsid w:val="00327A10"/>
    <w:rsid w:val="00345069"/>
    <w:rsid w:val="00363E87"/>
    <w:rsid w:val="00383A26"/>
    <w:rsid w:val="0039097E"/>
    <w:rsid w:val="003A6843"/>
    <w:rsid w:val="003E3515"/>
    <w:rsid w:val="004141C2"/>
    <w:rsid w:val="00447346"/>
    <w:rsid w:val="004566C5"/>
    <w:rsid w:val="004B4E8B"/>
    <w:rsid w:val="004E4CC9"/>
    <w:rsid w:val="004F54D6"/>
    <w:rsid w:val="00537BDF"/>
    <w:rsid w:val="00584991"/>
    <w:rsid w:val="00590CED"/>
    <w:rsid w:val="005A13AA"/>
    <w:rsid w:val="005B4C13"/>
    <w:rsid w:val="005B7D39"/>
    <w:rsid w:val="005C5866"/>
    <w:rsid w:val="005C77C1"/>
    <w:rsid w:val="005F2580"/>
    <w:rsid w:val="006430D9"/>
    <w:rsid w:val="00644AAE"/>
    <w:rsid w:val="006516B5"/>
    <w:rsid w:val="006522C0"/>
    <w:rsid w:val="006871D0"/>
    <w:rsid w:val="00696D40"/>
    <w:rsid w:val="006A5FD5"/>
    <w:rsid w:val="006E2EE4"/>
    <w:rsid w:val="00714695"/>
    <w:rsid w:val="007231B3"/>
    <w:rsid w:val="007249A2"/>
    <w:rsid w:val="00733A61"/>
    <w:rsid w:val="00745A9F"/>
    <w:rsid w:val="007515FD"/>
    <w:rsid w:val="007711CE"/>
    <w:rsid w:val="0077674E"/>
    <w:rsid w:val="007916F2"/>
    <w:rsid w:val="007A0EDF"/>
    <w:rsid w:val="007A2827"/>
    <w:rsid w:val="007B5EA3"/>
    <w:rsid w:val="007B6F5D"/>
    <w:rsid w:val="007C253C"/>
    <w:rsid w:val="00842A54"/>
    <w:rsid w:val="0085721E"/>
    <w:rsid w:val="008C514D"/>
    <w:rsid w:val="008D79F6"/>
    <w:rsid w:val="008E3AF7"/>
    <w:rsid w:val="008E7C5B"/>
    <w:rsid w:val="008F6742"/>
    <w:rsid w:val="00913141"/>
    <w:rsid w:val="00914074"/>
    <w:rsid w:val="00917010"/>
    <w:rsid w:val="009508EF"/>
    <w:rsid w:val="00974865"/>
    <w:rsid w:val="00987560"/>
    <w:rsid w:val="009E42C2"/>
    <w:rsid w:val="009F0006"/>
    <w:rsid w:val="00A32E28"/>
    <w:rsid w:val="00A620B7"/>
    <w:rsid w:val="00A7466E"/>
    <w:rsid w:val="00A87BB6"/>
    <w:rsid w:val="00AA194C"/>
    <w:rsid w:val="00AA409B"/>
    <w:rsid w:val="00AA51ED"/>
    <w:rsid w:val="00AA541B"/>
    <w:rsid w:val="00AC30B7"/>
    <w:rsid w:val="00AE3396"/>
    <w:rsid w:val="00B130A8"/>
    <w:rsid w:val="00B173BF"/>
    <w:rsid w:val="00B56EF8"/>
    <w:rsid w:val="00B615B8"/>
    <w:rsid w:val="00B62366"/>
    <w:rsid w:val="00B8715A"/>
    <w:rsid w:val="00BF2DF2"/>
    <w:rsid w:val="00BF4853"/>
    <w:rsid w:val="00C0436F"/>
    <w:rsid w:val="00C1054B"/>
    <w:rsid w:val="00C11E05"/>
    <w:rsid w:val="00C17735"/>
    <w:rsid w:val="00C50AE3"/>
    <w:rsid w:val="00C603A7"/>
    <w:rsid w:val="00C65333"/>
    <w:rsid w:val="00CC2656"/>
    <w:rsid w:val="00D57FBC"/>
    <w:rsid w:val="00D64965"/>
    <w:rsid w:val="00DB62A2"/>
    <w:rsid w:val="00DB773D"/>
    <w:rsid w:val="00DB7EFF"/>
    <w:rsid w:val="00DD6CE3"/>
    <w:rsid w:val="00E63E07"/>
    <w:rsid w:val="00E73DC1"/>
    <w:rsid w:val="00E855A3"/>
    <w:rsid w:val="00EC0856"/>
    <w:rsid w:val="00EC6FBE"/>
    <w:rsid w:val="00ED6CE2"/>
    <w:rsid w:val="00F429FF"/>
    <w:rsid w:val="00F50C87"/>
    <w:rsid w:val="00F7332B"/>
    <w:rsid w:val="00F9123A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A5BBF3"/>
  <w15:docId w15:val="{032230D3-C1CB-8249-BFB7-A14D2100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ED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CE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color w:val="808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006"/>
    <w:rPr>
      <w:rFonts w:ascii="Cambria" w:eastAsia="MS ????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90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006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90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006"/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7466E"/>
    <w:pPr>
      <w:ind w:left="720"/>
    </w:pPr>
  </w:style>
  <w:style w:type="paragraph" w:styleId="NoSpacing">
    <w:name w:val="No Spacing"/>
    <w:uiPriority w:val="99"/>
    <w:qFormat/>
    <w:rsid w:val="00447346"/>
    <w:pPr>
      <w:suppressAutoHyphens/>
      <w:autoSpaceDN w:val="0"/>
      <w:textAlignment w:val="baseline"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69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8F6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818</Characters>
  <Application>Microsoft Office Word</Application>
  <DocSecurity>0</DocSecurity>
  <Lines>6</Lines>
  <Paragraphs>1</Paragraphs>
  <ScaleCrop>false</ScaleCrop>
  <Company>Staffordshire University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To…</dc:title>
  <dc:subject/>
  <dc:creator>Peter J Ogrodnik</dc:creator>
  <cp:keywords/>
  <dc:description/>
  <cp:lastModifiedBy>Peter Ogrodnik</cp:lastModifiedBy>
  <cp:revision>6</cp:revision>
  <cp:lastPrinted>2017-07-12T13:56:00Z</cp:lastPrinted>
  <dcterms:created xsi:type="dcterms:W3CDTF">2021-06-03T12:36:00Z</dcterms:created>
  <dcterms:modified xsi:type="dcterms:W3CDTF">2021-06-03T15:15:00Z</dcterms:modified>
</cp:coreProperties>
</file>